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FC" w:rsidRPr="00FE75FC" w:rsidRDefault="00FE75FC" w:rsidP="00FE75FC">
      <w:pPr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сроках проведения итогового собеседования в 9 классах по русскому языку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 в 2024-2025 учебном году будет проходить в соответствии с Порядком проведения ГИА:</w:t>
      </w:r>
    </w:p>
    <w:p w:rsidR="00FE75FC" w:rsidRPr="00FE75FC" w:rsidRDefault="00FE75FC" w:rsidP="00FE75FC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12 февраля 2025 г.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актуальных изменений, внесенных </w:t>
      </w:r>
      <w:proofErr w:type="spell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Рособрнадзором</w:t>
      </w:r>
      <w:proofErr w:type="spellEnd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график проведения ГИА, резервными датами для получения допуска к ОГЭ-2024 станут:</w:t>
      </w:r>
    </w:p>
    <w:p w:rsidR="00FE75FC" w:rsidRPr="00FE75FC" w:rsidRDefault="00FE75FC" w:rsidP="00FE75FC">
      <w:pPr>
        <w:numPr>
          <w:ilvl w:val="0"/>
          <w:numId w:val="2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среда марта (12.03.25);</w:t>
      </w:r>
    </w:p>
    <w:p w:rsidR="00FE75FC" w:rsidRPr="00FE75FC" w:rsidRDefault="00FE75FC" w:rsidP="00FE75FC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понедельник апреля (21.04.25).</w:t>
      </w:r>
    </w:p>
    <w:p w:rsidR="00FE75FC" w:rsidRPr="00FE75FC" w:rsidRDefault="00FE75FC" w:rsidP="00FE75FC">
      <w:pPr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и места  подачи заявления для участия в итоговом собеседовании в 2024- 2025  учебном году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заявления на участие в итоговом собеседовании осуществляется в образовательном учреждении.</w:t>
      </w:r>
    </w:p>
    <w:p w:rsidR="00FE75FC" w:rsidRPr="00FE75FC" w:rsidRDefault="00FE75FC" w:rsidP="00FE7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- </w:t>
      </w:r>
      <w:r w:rsidRPr="00FE75FC">
        <w:rPr>
          <w:rFonts w:ascii="Times New Roman" w:hAnsi="Times New Roman" w:cs="Times New Roman"/>
          <w:sz w:val="24"/>
          <w:szCs w:val="24"/>
          <w:u w:val="single"/>
        </w:rPr>
        <w:t xml:space="preserve">МОУ «Средняя общеобразовательная школа № 3» </w:t>
      </w:r>
      <w:r w:rsidRPr="00FE75FC">
        <w:rPr>
          <w:rFonts w:ascii="Times New Roman" w:hAnsi="Times New Roman" w:cs="Times New Roman"/>
          <w:sz w:val="24"/>
          <w:szCs w:val="24"/>
        </w:rPr>
        <w:t xml:space="preserve"> г. Качканар, 4 микрорайон, д. 64</w:t>
      </w:r>
    </w:p>
    <w:p w:rsidR="00FE75FC" w:rsidRPr="00FE75FC" w:rsidRDefault="00FE75FC" w:rsidP="00FE75FC">
      <w:pPr>
        <w:pStyle w:val="a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 xml:space="preserve">Ответственное лицо: Мерешевская Евгения Андреевна, </w:t>
      </w:r>
      <w:r w:rsidRPr="00FE75FC"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</w:t>
      </w:r>
      <w:r w:rsidR="008D70D3" w:rsidRPr="00FE75FC">
        <w:rPr>
          <w:rFonts w:ascii="Times New Roman" w:eastAsia="Calibri" w:hAnsi="Times New Roman" w:cs="Times New Roman"/>
          <w:sz w:val="24"/>
          <w:szCs w:val="24"/>
        </w:rPr>
        <w:t>по УВР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FE75FC">
        <w:rPr>
          <w:rFonts w:ascii="Times New Roman" w:hAnsi="Times New Roman" w:cs="Times New Roman"/>
          <w:sz w:val="24"/>
          <w:szCs w:val="24"/>
        </w:rPr>
        <w:t>Контактный телефон: 834341-6-91-52</w:t>
      </w:r>
    </w:p>
    <w:p w:rsidR="00FE75FC" w:rsidRPr="00FE75FC" w:rsidRDefault="00FE75FC" w:rsidP="00FE75FC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на участие в итоговом собеседовании осуществляется не позднее, чем за 2 недели  до даты проведения итогового собеседования: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6"/>
        <w:gridCol w:w="1867"/>
        <w:gridCol w:w="1790"/>
        <w:gridCol w:w="1802"/>
      </w:tblGrid>
      <w:tr w:rsidR="00FE75FC" w:rsidRPr="00FE75FC" w:rsidTr="00FE75F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срок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сроки</w:t>
            </w:r>
          </w:p>
        </w:tc>
      </w:tr>
      <w:tr w:rsidR="00FE75FC" w:rsidRPr="00FE75FC" w:rsidTr="00FE75F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итогового собеседования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февраля 2025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марта 2025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апреля 2025  года</w:t>
            </w:r>
          </w:p>
        </w:tc>
      </w:tr>
      <w:tr w:rsidR="00FE75FC" w:rsidRPr="00FE75FC" w:rsidTr="00FE75F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завершения подачи</w:t>
            </w:r>
          </w:p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заявления на участие в итоговом собеседовании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января 2025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февраля 2025 года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E75FC" w:rsidRPr="00FE75FC" w:rsidRDefault="00FE75FC" w:rsidP="00FE75FC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75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апреля 2025  года</w:t>
            </w:r>
          </w:p>
        </w:tc>
      </w:tr>
    </w:tbl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Обратите внимание! 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участников доступен выбор только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первого этапа 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итогового собеседования – февральские сроки (12 февраля 2025 года), так как дополнительные сроки предусмотрены для участников: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получивших по итогам сдачи итогового собеседования неудовлетворительный результат («незачет»);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явившихся</w:t>
      </w:r>
      <w:proofErr w:type="gramEnd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итоговое собеседование по уважительным причинам (болезнь или иные обстоятельства), подтвержденным документально;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завершивших</w:t>
      </w:r>
      <w:proofErr w:type="gramEnd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итогового собеседования по уважительным причинам (болезнь или иные обстоятельства), подтвержденным документально;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удаленных</w:t>
      </w:r>
      <w:proofErr w:type="gramEnd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итогового собеседования за нарушение установленного Порядка проведения итогового собеседования, допущенных повторно к сдаче итогового собеседования по решению педагогического совета образовательной организации.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проведения и порядок проверки итогового собеседования по русскому языку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собеседование начинается в 09:00 по местному времени в образовательной организации, в которой участники осваивают образовательные программы основного общего образования и (или) в местах, определенных ОИВ.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итогового собеседования ожидают своей очереди в аудитории ожидания.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рабочем столе/парте участника, помимо текстов, тем и заданий итогового собеседования могут находиться:</w:t>
      </w:r>
    </w:p>
    <w:p w:rsidR="00FE75FC" w:rsidRPr="00FE75FC" w:rsidRDefault="00FE75FC" w:rsidP="00FE75FC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документ, удостоверяющий личность;</w:t>
      </w:r>
    </w:p>
    <w:p w:rsidR="00FE75FC" w:rsidRPr="00FE75FC" w:rsidRDefault="00FE75FC" w:rsidP="00FE75FC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ручка;</w:t>
      </w:r>
    </w:p>
    <w:p w:rsidR="00FE75FC" w:rsidRPr="00FE75FC" w:rsidRDefault="00FE75FC" w:rsidP="00FE75FC">
      <w:pPr>
        <w:numPr>
          <w:ilvl w:val="0"/>
          <w:numId w:val="3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лекарства и питание (при необходимости);</w:t>
      </w:r>
    </w:p>
    <w:p w:rsidR="00FE75FC" w:rsidRPr="00FE75FC" w:rsidRDefault="00FE75FC" w:rsidP="00FE75FC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специальные технические средства (для участников с ограниченными возможностями здоровья, детей-инвалидов и инвалидов).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вещи участники оставляют в специально выделенном месте для хранения личных вещей участников.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проведения итогового собеседования участники имеют право выходить из аудитории и перемещаться по месту проведения только в сопровождении организаторов вне аудитории.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началом проведения итогового собеседования экзаменатором-собеседником проводится краткий устный инструктаж для каждого участника, который включает в себя приветствие участника, знакомство, информацию о количестве заданий и о необходимых действиях участника.</w:t>
      </w:r>
    </w:p>
    <w:p w:rsidR="00FE75FC" w:rsidRPr="00FE75FC" w:rsidRDefault="00FE75FC" w:rsidP="00FE75FC">
      <w:pPr>
        <w:spacing w:before="100" w:beforeAutospacing="1" w:after="210" w:line="479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собеседование по русскому языку состоит из четырех заданий:</w:t>
      </w:r>
    </w:p>
    <w:p w:rsidR="00FE75FC" w:rsidRPr="00FE75FC" w:rsidRDefault="00FE75FC" w:rsidP="00FE75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текста вслух;</w:t>
      </w:r>
    </w:p>
    <w:p w:rsidR="00FE75FC" w:rsidRPr="00FE75FC" w:rsidRDefault="00FE75FC" w:rsidP="00FE75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текста с привлечением дополнительной информации;</w:t>
      </w:r>
    </w:p>
    <w:p w:rsidR="00FE75FC" w:rsidRPr="00FE75FC" w:rsidRDefault="00FE75FC" w:rsidP="00FE75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монологическое высказывание по одной из выбранных тем;</w:t>
      </w:r>
    </w:p>
    <w:p w:rsidR="00FE75FC" w:rsidRPr="00FE75FC" w:rsidRDefault="00FE75FC" w:rsidP="00FE75FC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 с экзаменатором-собеседником.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время проведения итогового собеседования в аудитории присутствуют: один участник ИС-9, экзаменатор-собеседник, эксперт по проверке ответов, технический специалист (при необходимости).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экспертов могут выступать только учителя русского языка и литературы. Эксперт оценивает выполнение заданий по специально разработанным критериям с учётом соблюдения норм современного русского литературного языка. Во время проведения итогового собеседования ведётся потоковая аудиозапись. Участник итогового собеседования перед началом ответа проговаривает в средство аудиозаписи свою фамилию, имя, отчество, класс, номер варианта. Перед ответом на каждое задание участник итогового собеседования произносит номер задания. Эксперт оценивает ответ участника непосредственно по ходу общения его с экзаменатором-собеседником.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После завершения итогового собеседования участник может прослушать аудиозапись своего ответа для того, чтобы убедиться, что аудиозапись проведена без сбоев, отсутствуют посторонние шумы и помехи, голоса участника итогового собеседования и экзаменатора-собеседника отчётливо слышны.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Зачёт выставляется участникам, набравшим минимальное количество баллов, определённое критериями оценивания выполнения заданий контрольных измерительных материалов для проведения итогового собеседования по русскому языку.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количество баллов за выполнение всей работы 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20. Участник итогового собеседования получает зачёт в случае, если за выполнение всей работы он набрал 10 или более баллов.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предотвращения конфликта интересов и обеспечения объективного оценивания итогового собеседования обучающимся при получении повторного неудовлетворительного результата («незачёт»)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комиссией, сформированной в местах, определенных ОИВ.</w:t>
      </w:r>
      <w:proofErr w:type="gramEnd"/>
    </w:p>
    <w:p w:rsidR="00FE75FC" w:rsidRPr="00FE75FC" w:rsidRDefault="00FE75FC" w:rsidP="00FE75FC">
      <w:pPr>
        <w:spacing w:before="100" w:beforeAutospacing="1" w:after="210" w:line="479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Обязанности участника ИС-9: в день проведения ИС-9:</w:t>
      </w:r>
    </w:p>
    <w:p w:rsidR="00FE75FC" w:rsidRPr="00FE75FC" w:rsidRDefault="00FE75FC" w:rsidP="00FE75FC">
      <w:pPr>
        <w:numPr>
          <w:ilvl w:val="0"/>
          <w:numId w:val="5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прибыть в пункт проведения ИС-9 не менее чем за 15 минут до его начала;</w:t>
      </w:r>
    </w:p>
    <w:p w:rsidR="00FE75FC" w:rsidRPr="00FE75FC" w:rsidRDefault="00FE75FC" w:rsidP="00FE75FC">
      <w:pPr>
        <w:numPr>
          <w:ilvl w:val="0"/>
          <w:numId w:val="5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 при  себе документ, удостоверяющий личность  (паспорт) (без паспорта участник не допускается в пункт поведения ИС-9);</w:t>
      </w:r>
    </w:p>
    <w:p w:rsidR="00FE75FC" w:rsidRPr="00FE75FC" w:rsidRDefault="00FE75FC" w:rsidP="00FE75FC">
      <w:pPr>
        <w:spacing w:before="300" w:after="210" w:line="479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день проведения ИС-9 запрещено:</w:t>
      </w:r>
    </w:p>
    <w:p w:rsidR="00FE75FC" w:rsidRPr="00FE75FC" w:rsidRDefault="00FE75FC" w:rsidP="00FE75FC">
      <w:pPr>
        <w:numPr>
          <w:ilvl w:val="0"/>
          <w:numId w:val="6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</w:t>
      </w: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FE75FC" w:rsidRPr="00FE75FC" w:rsidRDefault="00FE75FC" w:rsidP="00FE75FC">
      <w:pPr>
        <w:numPr>
          <w:ilvl w:val="0"/>
          <w:numId w:val="6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выносить из аудитории письменные заметки и иные средства хранения и передачи информации, экзаменационные материалы, в том числе КИМ, на бумажном или электронном носителях, фотографировать экзаменационные материалы.</w:t>
      </w:r>
      <w:proofErr w:type="gramEnd"/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ИС-9, допустившие нарушение указанных требований или иные нарушения Порядка, удаляются с ИС-9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данному факту составляется акт. Если факт нарушения участником Порядка проведения ИС-9 подтверждается, ответственный организатор образовательной организации принимает решение об аннулировании результатов участника ИС-9.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Обратите внимание! 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на подготовку к каждому заданию ограничено от 1 до 3 минут в зависимости от выполняемого задания.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продолжительность проведения итогового собеседования для одного участника (включая время на подготовку) составляет в среднем 15 минут.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 итогового собеседования 2025:</w:t>
      </w:r>
    </w:p>
    <w:p w:rsidR="00FE75FC" w:rsidRPr="00FE75FC" w:rsidRDefault="008D70D3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FE75FC" w:rsidRPr="00FE75FC">
          <w:rPr>
            <w:rFonts w:ascii="Times New Roman" w:eastAsia="Times New Roman" w:hAnsi="Times New Roman" w:cs="Times New Roman"/>
            <w:color w:val="306AFD"/>
            <w:sz w:val="24"/>
            <w:szCs w:val="24"/>
            <w:lang w:eastAsia="ru-RU"/>
          </w:rPr>
          <w:t>Общее количество баллов за выполнение всей работы – 20.</w:t>
        </w:r>
      </w:hyperlink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 сроках, местах и порядке информирования о результатах итогового собеседования по русскому языку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и оценивание итогового собеседования комиссией по проверке итогового собеседования должна завершиться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позднее чем через пять календарных дней </w:t>
      </w:r>
      <w:proofErr w:type="gramStart"/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даты проведения</w:t>
      </w:r>
      <w:proofErr w:type="gramEnd"/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итогового собеседования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С результатами итогового собеседования обучающиеся </w:t>
      </w:r>
      <w:r w:rsidRPr="00FE75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могут ознакомиться в образовательных организациях, в которых они осваивают образовательные программы основного общего образования и проходили процедуру итогового собеседования по русскому языку.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Экстерны могут ознакомиться с результатами итогового собеседования в образовательных организациях, в которых они проходили процедуру итогового собеседования по русскому языку.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ознакомления участников итогового собеседования с результатами итогового собеседования подтверждается подписью участника в протоколе ознакомления с указанием даты ознакомления.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результатов итогового собеседования: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собеседование как условие допуска к ГИА-9 –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бессрочно.</w:t>
      </w:r>
    </w:p>
    <w:p w:rsidR="00FE75FC" w:rsidRPr="00FE75FC" w:rsidRDefault="00FE75FC" w:rsidP="00FE75FC">
      <w:pPr>
        <w:spacing w:before="90" w:after="21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апелляций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результатам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итогового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75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собеседования</w:t>
      </w:r>
      <w:r w:rsidRPr="00FE75FC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предусмотрено.</w:t>
      </w:r>
    </w:p>
    <w:sectPr w:rsidR="00FE75FC" w:rsidRPr="00FE7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FC4"/>
    <w:multiLevelType w:val="multilevel"/>
    <w:tmpl w:val="8A58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97B5B"/>
    <w:multiLevelType w:val="multilevel"/>
    <w:tmpl w:val="6C30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579BF"/>
    <w:multiLevelType w:val="multilevel"/>
    <w:tmpl w:val="CC0C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0B3CA3"/>
    <w:multiLevelType w:val="multilevel"/>
    <w:tmpl w:val="138C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C80F9F"/>
    <w:multiLevelType w:val="multilevel"/>
    <w:tmpl w:val="F6EA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5F048A"/>
    <w:multiLevelType w:val="multilevel"/>
    <w:tmpl w:val="B7223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1C86983"/>
    <w:multiLevelType w:val="multilevel"/>
    <w:tmpl w:val="2658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393D88"/>
    <w:multiLevelType w:val="multilevel"/>
    <w:tmpl w:val="BA38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B55C63"/>
    <w:multiLevelType w:val="multilevel"/>
    <w:tmpl w:val="289C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728"/>
    <w:rsid w:val="006164C1"/>
    <w:rsid w:val="00674728"/>
    <w:rsid w:val="008D70D3"/>
    <w:rsid w:val="00FE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75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5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E75FC"/>
    <w:rPr>
      <w:b/>
      <w:bCs/>
    </w:rPr>
  </w:style>
  <w:style w:type="paragraph" w:styleId="a4">
    <w:name w:val="Normal (Web)"/>
    <w:basedOn w:val="a"/>
    <w:uiPriority w:val="99"/>
    <w:unhideWhenUsed/>
    <w:rsid w:val="00FE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E75FC"/>
    <w:rPr>
      <w:i/>
      <w:iCs/>
    </w:rPr>
  </w:style>
  <w:style w:type="character" w:styleId="a6">
    <w:name w:val="Hyperlink"/>
    <w:basedOn w:val="a0"/>
    <w:uiPriority w:val="99"/>
    <w:semiHidden/>
    <w:unhideWhenUsed/>
    <w:rsid w:val="00FE75FC"/>
    <w:rPr>
      <w:color w:val="0000FF"/>
      <w:u w:val="single"/>
    </w:rPr>
  </w:style>
  <w:style w:type="paragraph" w:styleId="a7">
    <w:name w:val="No Spacing"/>
    <w:uiPriority w:val="1"/>
    <w:qFormat/>
    <w:rsid w:val="00FE75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75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5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E75FC"/>
    <w:rPr>
      <w:b/>
      <w:bCs/>
    </w:rPr>
  </w:style>
  <w:style w:type="paragraph" w:styleId="a4">
    <w:name w:val="Normal (Web)"/>
    <w:basedOn w:val="a"/>
    <w:uiPriority w:val="99"/>
    <w:unhideWhenUsed/>
    <w:rsid w:val="00FE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FE75FC"/>
    <w:rPr>
      <w:i/>
      <w:iCs/>
    </w:rPr>
  </w:style>
  <w:style w:type="character" w:styleId="a6">
    <w:name w:val="Hyperlink"/>
    <w:basedOn w:val="a0"/>
    <w:uiPriority w:val="99"/>
    <w:semiHidden/>
    <w:unhideWhenUsed/>
    <w:rsid w:val="00FE75FC"/>
    <w:rPr>
      <w:color w:val="0000FF"/>
      <w:u w:val="single"/>
    </w:rPr>
  </w:style>
  <w:style w:type="paragraph" w:styleId="a7">
    <w:name w:val="No Spacing"/>
    <w:uiPriority w:val="1"/>
    <w:qFormat/>
    <w:rsid w:val="00FE75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5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3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2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98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4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3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70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.fipi.ru/itogovoye-sobesedovaniye/RU-9_spec_itog_sobesedovanie_2024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1201</Words>
  <Characters>6849</Characters>
  <Application>Microsoft Office Word</Application>
  <DocSecurity>0</DocSecurity>
  <Lines>57</Lines>
  <Paragraphs>16</Paragraphs>
  <ScaleCrop>false</ScaleCrop>
  <Company/>
  <LinksUpToDate>false</LinksUpToDate>
  <CharactersWithSpaces>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</dc:creator>
  <cp:keywords/>
  <dc:description/>
  <cp:lastModifiedBy>user</cp:lastModifiedBy>
  <cp:revision>3</cp:revision>
  <dcterms:created xsi:type="dcterms:W3CDTF">2024-11-01T03:57:00Z</dcterms:created>
  <dcterms:modified xsi:type="dcterms:W3CDTF">2024-11-08T12:41:00Z</dcterms:modified>
</cp:coreProperties>
</file>