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4D9" w:rsidRPr="00AC5CE7" w:rsidRDefault="006A0050" w:rsidP="006A0050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  <w:r w:rsidRPr="00AC5CE7">
        <w:rPr>
          <w:rFonts w:ascii="Times New Roman" w:hAnsi="Times New Roman" w:cs="Times New Roman"/>
          <w:spacing w:val="3"/>
          <w:sz w:val="28"/>
          <w:szCs w:val="28"/>
        </w:rPr>
        <w:t>Первая помощь пострадавшему при эпилептическом приступе.</w:t>
      </w:r>
    </w:p>
    <w:p w:rsidR="006A0050" w:rsidRPr="00AC5CE7" w:rsidRDefault="006A0050" w:rsidP="006A0050">
      <w:pPr>
        <w:jc w:val="center"/>
        <w:rPr>
          <w:rFonts w:ascii="Times New Roman" w:hAnsi="Times New Roman" w:cs="Times New Roman"/>
          <w:spacing w:val="3"/>
          <w:sz w:val="28"/>
          <w:szCs w:val="28"/>
        </w:rPr>
      </w:pPr>
    </w:p>
    <w:p w:rsidR="006A0050" w:rsidRPr="00AC5CE7" w:rsidRDefault="006A0050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pacing w:val="3"/>
          <w:sz w:val="28"/>
          <w:szCs w:val="28"/>
        </w:rPr>
        <w:t>Стадия</w:t>
      </w:r>
      <w:r w:rsidRPr="00AC5CE7">
        <w:rPr>
          <w:rFonts w:ascii="Times New Roman" w:hAnsi="Times New Roman" w:cs="Times New Roman"/>
          <w:spacing w:val="3"/>
          <w:sz w:val="28"/>
          <w:szCs w:val="28"/>
        </w:rPr>
        <w:t xml:space="preserve"> напряжения ("тоническая")</w:t>
      </w:r>
      <w:r w:rsidRPr="00AC5CE7">
        <w:rPr>
          <w:rFonts w:ascii="Times New Roman" w:hAnsi="Times New Roman" w:cs="Times New Roman"/>
          <w:spacing w:val="3"/>
          <w:sz w:val="28"/>
          <w:szCs w:val="28"/>
        </w:rPr>
        <w:t>, к</w:t>
      </w:r>
      <w:r w:rsidRPr="00AC5CE7">
        <w:rPr>
          <w:rFonts w:ascii="Times New Roman" w:hAnsi="Times New Roman" w:cs="Times New Roman"/>
          <w:spacing w:val="3"/>
          <w:sz w:val="28"/>
          <w:szCs w:val="28"/>
        </w:rPr>
        <w:t>лоническая стадия</w:t>
      </w:r>
      <w:r w:rsidRPr="00AC5CE7">
        <w:rPr>
          <w:rFonts w:ascii="Times New Roman" w:hAnsi="Times New Roman" w:cs="Times New Roman"/>
          <w:spacing w:val="3"/>
          <w:sz w:val="28"/>
          <w:szCs w:val="28"/>
        </w:rPr>
        <w:t>, стадия расслабления.</w:t>
      </w:r>
      <w:bookmarkStart w:id="0" w:name="_GoBack"/>
      <w:bookmarkEnd w:id="0"/>
    </w:p>
    <w:p w:rsidR="006A0050" w:rsidRPr="00AC5CE7" w:rsidRDefault="00AC5CE7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pacing w:val="3"/>
          <w:sz w:val="28"/>
          <w:szCs w:val="28"/>
        </w:rPr>
        <w:t>Уложить на ровную поверхность</w:t>
      </w:r>
      <w:r w:rsidRPr="00AC5CE7">
        <w:rPr>
          <w:rFonts w:ascii="Times New Roman" w:hAnsi="Times New Roman" w:cs="Times New Roman"/>
          <w:sz w:val="28"/>
          <w:szCs w:val="28"/>
        </w:rPr>
        <w:t xml:space="preserve">, </w:t>
      </w:r>
      <w:r w:rsidR="006A0050" w:rsidRPr="00AC5CE7">
        <w:rPr>
          <w:rFonts w:ascii="Times New Roman" w:hAnsi="Times New Roman" w:cs="Times New Roman"/>
          <w:sz w:val="28"/>
          <w:szCs w:val="28"/>
        </w:rPr>
        <w:t>Зафиксировать голову и плечевые суставы, повернуть голову набок.</w:t>
      </w:r>
    </w:p>
    <w:p w:rsidR="006A0050" w:rsidRPr="00AC5CE7" w:rsidRDefault="00AC5CE7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z w:val="28"/>
          <w:szCs w:val="28"/>
        </w:rPr>
        <w:t>Перевести пострадавшего в боковое положение, можно прикрыть чем-нибудь.</w:t>
      </w:r>
    </w:p>
    <w:p w:rsidR="00AC5CE7" w:rsidRPr="00AC5CE7" w:rsidRDefault="00AC5CE7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z w:val="28"/>
          <w:szCs w:val="28"/>
        </w:rPr>
        <w:t>Зафиксировать время припадка.</w:t>
      </w:r>
    </w:p>
    <w:p w:rsidR="00AC5CE7" w:rsidRPr="00AC5CE7" w:rsidRDefault="00AC5CE7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z w:val="28"/>
          <w:szCs w:val="28"/>
        </w:rPr>
        <w:t>Помещение в рот предметов чревато травмами полости рта, зубов, перекрытием дыхательных путей.</w:t>
      </w:r>
    </w:p>
    <w:p w:rsidR="00AC5CE7" w:rsidRPr="00AC5CE7" w:rsidRDefault="00AC5CE7" w:rsidP="006A005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C5CE7">
        <w:rPr>
          <w:rFonts w:ascii="Times New Roman" w:hAnsi="Times New Roman" w:cs="Times New Roman"/>
          <w:sz w:val="28"/>
          <w:szCs w:val="28"/>
        </w:rPr>
        <w:t xml:space="preserve">СП </w:t>
      </w:r>
      <w:proofErr w:type="gramStart"/>
      <w:r w:rsidRPr="00AC5CE7">
        <w:rPr>
          <w:rFonts w:ascii="Times New Roman" w:hAnsi="Times New Roman" w:cs="Times New Roman"/>
          <w:sz w:val="28"/>
          <w:szCs w:val="28"/>
        </w:rPr>
        <w:t>вызывается если припадок длится</w:t>
      </w:r>
      <w:proofErr w:type="gramEnd"/>
      <w:r w:rsidRPr="00AC5CE7">
        <w:rPr>
          <w:rFonts w:ascii="Times New Roman" w:hAnsi="Times New Roman" w:cs="Times New Roman"/>
          <w:sz w:val="28"/>
          <w:szCs w:val="28"/>
        </w:rPr>
        <w:t xml:space="preserve"> более 3 минут, пострадавший не приходит в себя в течение 10 минут, в случае повторного припадка,  если пострадавший – ребенок, пожилой человек, беременная женщина, если человек получил травмы</w:t>
      </w:r>
    </w:p>
    <w:p w:rsidR="006A0050" w:rsidRPr="006A0050" w:rsidRDefault="006A0050" w:rsidP="006A0050">
      <w:pPr>
        <w:pStyle w:val="a3"/>
      </w:pPr>
    </w:p>
    <w:p w:rsidR="006A0050" w:rsidRDefault="006A0050" w:rsidP="006A0050">
      <w:pPr>
        <w:pStyle w:val="a3"/>
      </w:pPr>
    </w:p>
    <w:sectPr w:rsidR="006A0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C1704"/>
    <w:multiLevelType w:val="hybridMultilevel"/>
    <w:tmpl w:val="168073DC"/>
    <w:lvl w:ilvl="0" w:tplc="4C5A98D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3C404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23"/>
    <w:rsid w:val="006A0050"/>
    <w:rsid w:val="00AC5CE7"/>
    <w:rsid w:val="00CA44D9"/>
    <w:rsid w:val="00F9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0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2021-10-30T15:29:00Z</dcterms:created>
  <dcterms:modified xsi:type="dcterms:W3CDTF">2021-10-30T15:50:00Z</dcterms:modified>
</cp:coreProperties>
</file>